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77777777" w:rsidR="00730B42" w:rsidRPr="00730B42" w:rsidRDefault="00730B42" w:rsidP="00730B42">
      <w:r w:rsidRPr="00730B42">
        <w:rPr>
          <w:b/>
          <w:bCs/>
        </w:rPr>
        <w:t>Kateřina Šafářová</w:t>
      </w:r>
    </w:p>
    <w:p w14:paraId="1DC451FD" w14:textId="77777777" w:rsidR="00730B42" w:rsidRPr="00730B42" w:rsidRDefault="00730B42" w:rsidP="00730B42">
      <w:r w:rsidRPr="00730B42">
        <w:t>vedoucí oddělení sociálních služeb</w:t>
      </w:r>
    </w:p>
    <w:p w14:paraId="0F8A279C" w14:textId="77777777" w:rsidR="00730B42" w:rsidRPr="00730B42" w:rsidRDefault="00730B42" w:rsidP="00730B42">
      <w:r w:rsidRPr="00730B42">
        <w:t>tel.:487 881 349, e-mail: safarova@mucl.cz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608DE43B" w:rsidR="00730B42" w:rsidRPr="00730B42" w:rsidRDefault="00730B42" w:rsidP="00730B42">
      <w:r w:rsidRPr="00730B42">
        <w:rPr>
          <w:b/>
          <w:bCs/>
        </w:rPr>
        <w:t>Jana Cholevová, DiS.</w:t>
      </w:r>
    </w:p>
    <w:p w14:paraId="21041CF7" w14:textId="77777777" w:rsidR="00730B42" w:rsidRPr="00730B42" w:rsidRDefault="00730B42" w:rsidP="00730B42">
      <w:r w:rsidRPr="00730B42">
        <w:t>sociální pracovnice</w:t>
      </w:r>
    </w:p>
    <w:p w14:paraId="35D7F69D" w14:textId="77777777" w:rsidR="00730B42" w:rsidRPr="00730B42" w:rsidRDefault="00730B42" w:rsidP="00730B42">
      <w:r w:rsidRPr="00730B42">
        <w:t>tel.: 487 881 352, e-mail: cholevova@mucl.cz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391CB86E" w14:textId="220A3E76" w:rsidR="00730B42" w:rsidRPr="00730B42" w:rsidRDefault="00730B42" w:rsidP="00730B42">
      <w:r w:rsidRPr="00730B42">
        <w:rPr>
          <w:b/>
          <w:bCs/>
        </w:rPr>
        <w:t>Bc. Lenka Kovalová</w:t>
      </w:r>
    </w:p>
    <w:p w14:paraId="1DDC342C" w14:textId="77777777" w:rsidR="00730B42" w:rsidRPr="00730B42" w:rsidRDefault="00730B42" w:rsidP="00730B42">
      <w:r w:rsidRPr="00730B42">
        <w:t>sociální pracovnice </w:t>
      </w:r>
    </w:p>
    <w:p w14:paraId="23CA3827" w14:textId="77777777" w:rsidR="00730B42" w:rsidRPr="00730B42" w:rsidRDefault="00730B42" w:rsidP="00730B42">
      <w:r w:rsidRPr="00730B42">
        <w:t>tel.: 487 881 354, e-mail: kovalova@mucl.cz</w:t>
      </w:r>
    </w:p>
    <w:p w14:paraId="202722C3" w14:textId="77777777" w:rsidR="00730B42" w:rsidRDefault="00730B42" w:rsidP="00730B42">
      <w:pPr>
        <w:rPr>
          <w:b/>
          <w:bCs/>
        </w:rPr>
      </w:pPr>
    </w:p>
    <w:p w14:paraId="1FD9048A" w14:textId="071DE000" w:rsidR="00730B42" w:rsidRPr="00730B42" w:rsidRDefault="00730B42" w:rsidP="00730B42">
      <w:r w:rsidRPr="00730B42">
        <w:rPr>
          <w:b/>
          <w:bCs/>
        </w:rPr>
        <w:t>Bc. Vladimíra Masopustová</w:t>
      </w:r>
    </w:p>
    <w:p w14:paraId="638FE9D6" w14:textId="77777777" w:rsidR="00730B42" w:rsidRPr="00730B42" w:rsidRDefault="00730B42" w:rsidP="00730B42">
      <w:r w:rsidRPr="00730B42">
        <w:t>sociální pracovnice</w:t>
      </w:r>
    </w:p>
    <w:p w14:paraId="230AB06E" w14:textId="77777777" w:rsidR="00730B42" w:rsidRPr="00730B42" w:rsidRDefault="00730B42" w:rsidP="00730B42">
      <w:r w:rsidRPr="00730B42">
        <w:t>tel.: 487 881 353, e-mail: masopustova@mucl.cz</w:t>
      </w:r>
    </w:p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44CA"/>
    <w:rsid w:val="00730B42"/>
    <w:rsid w:val="007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309</Characters>
  <Application>Microsoft Office Word</Application>
  <DocSecurity>0</DocSecurity>
  <Lines>6</Lines>
  <Paragraphs>3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1</cp:revision>
  <dcterms:created xsi:type="dcterms:W3CDTF">2025-12-31T07:43:00Z</dcterms:created>
  <dcterms:modified xsi:type="dcterms:W3CDTF">2025-12-31T07:44:00Z</dcterms:modified>
</cp:coreProperties>
</file>